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14" w:rsidRPr="00355DEC" w:rsidRDefault="00FE6F47" w:rsidP="00644F4B">
      <w:pPr>
        <w:jc w:val="center"/>
        <w:rPr>
          <w:rFonts w:ascii="Times New Roman" w:hAnsi="Times New Roman" w:cs="Times New Roman"/>
          <w:sz w:val="20"/>
          <w:szCs w:val="20"/>
        </w:rPr>
      </w:pPr>
      <w:r w:rsidRPr="00355DEC">
        <w:rPr>
          <w:rFonts w:ascii="Times New Roman" w:hAnsi="Times New Roman" w:cs="Times New Roman"/>
          <w:sz w:val="20"/>
          <w:szCs w:val="20"/>
        </w:rPr>
        <w:t>Расписание</w:t>
      </w:r>
      <w:r w:rsidR="00644F4B">
        <w:rPr>
          <w:rFonts w:ascii="Times New Roman" w:hAnsi="Times New Roman" w:cs="Times New Roman"/>
          <w:sz w:val="20"/>
          <w:szCs w:val="20"/>
        </w:rPr>
        <w:t xml:space="preserve"> «Школы Декора и Стилистики» </w:t>
      </w:r>
      <w:proofErr w:type="gramStart"/>
      <w:r w:rsidR="00644F4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44F4B">
        <w:rPr>
          <w:rFonts w:ascii="Times New Roman" w:hAnsi="Times New Roman" w:cs="Times New Roman"/>
          <w:sz w:val="20"/>
          <w:szCs w:val="20"/>
        </w:rPr>
        <w:t>.</w:t>
      </w:r>
      <w:r w:rsidR="003818B4">
        <w:rPr>
          <w:rFonts w:ascii="Times New Roman" w:hAnsi="Times New Roman" w:cs="Times New Roman"/>
          <w:sz w:val="20"/>
          <w:szCs w:val="20"/>
        </w:rPr>
        <w:t xml:space="preserve"> </w:t>
      </w:r>
      <w:r w:rsidR="00644F4B">
        <w:rPr>
          <w:rFonts w:ascii="Times New Roman" w:hAnsi="Times New Roman" w:cs="Times New Roman"/>
          <w:sz w:val="20"/>
          <w:szCs w:val="20"/>
        </w:rPr>
        <w:t>Екатеринбург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4111"/>
        <w:gridCol w:w="2410"/>
        <w:gridCol w:w="1241"/>
      </w:tblGrid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111" w:type="dxa"/>
          </w:tcPr>
          <w:p w:rsidR="00C23E21" w:rsidRPr="00644F4B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="00644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41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 w:rsidP="003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.нояб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C23E21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«Какого цвета Ваша жизнь?»</w:t>
            </w:r>
          </w:p>
          <w:p w:rsidR="00B86734" w:rsidRPr="00355DEC" w:rsidRDefault="00B86734" w:rsidP="00B8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Тенденции в интерьере на 2013/14 г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3E21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 w:rsidR="003818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>Декоратор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в корпорации </w:t>
            </w:r>
            <w:proofErr w:type="spellStart"/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Forus</w:t>
            </w:r>
            <w:proofErr w:type="spellEnd"/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  <w:r w:rsidR="003818B4">
              <w:rPr>
                <w:rFonts w:ascii="Times New Roman" w:hAnsi="Times New Roman" w:cs="Times New Roman"/>
                <w:sz w:val="20"/>
                <w:szCs w:val="20"/>
              </w:rPr>
              <w:t xml:space="preserve"> Персона Клу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 xml:space="preserve"> «Богато»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, член Ассоциаци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>и Декораторов России'', Куратор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Школы Декора и Стилистики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г С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Петербург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За плечами более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20 лет декораторского опыта.</w:t>
            </w:r>
            <w:r w:rsidR="00B86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B86734" w:rsidRPr="00B8673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экспертом и консультантом различных компаний по России в области концептуального прогнозирования целостных интерьеров. </w:t>
            </w:r>
          </w:p>
          <w:p w:rsidR="00B86734" w:rsidRPr="00355DEC" w:rsidRDefault="00B8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2500 р.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22.нояб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C23E21" w:rsidRPr="00355DEC" w:rsidRDefault="00C23E21" w:rsidP="00035D4C">
            <w:pPr>
              <w:pStyle w:val="a4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>«Шерстяная акварель»</w:t>
            </w:r>
          </w:p>
          <w:p w:rsidR="003818B4" w:rsidRDefault="00C23E21" w:rsidP="00355D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 xml:space="preserve">Мастер-класс валяния из шерсти. </w:t>
            </w:r>
          </w:p>
          <w:p w:rsidR="00355DEC" w:rsidRDefault="00C23E21" w:rsidP="00355D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 xml:space="preserve">В ручном валянии применяется шерсть в мотках, изготовленная в фабричных условиях путем камвольного прядения шерсти мериносовой овцы и шелка, а также пряжа из </w:t>
            </w:r>
            <w:proofErr w:type="spellStart"/>
            <w:r w:rsidRPr="00355DEC">
              <w:rPr>
                <w:sz w:val="20"/>
                <w:szCs w:val="20"/>
              </w:rPr>
              <w:t>ангоры</w:t>
            </w:r>
            <w:proofErr w:type="spellEnd"/>
            <w:r w:rsidRPr="00355DEC">
              <w:rPr>
                <w:sz w:val="20"/>
                <w:szCs w:val="20"/>
              </w:rPr>
              <w:t xml:space="preserve"> и кашемира. </w:t>
            </w:r>
          </w:p>
          <w:p w:rsidR="00C23E21" w:rsidRPr="00355DEC" w:rsidRDefault="00C23E21" w:rsidP="00355D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>Шерсть - материал очень отзывчивый, благодарный, её образно можно сравнить с пластилином, потому что сразу чувствуешь и видишь, во что преобразуется прядь шерсти в твоих руках. Этот столь привычный для нас материал позволяет создавать истинные шедевры.</w:t>
            </w:r>
          </w:p>
          <w:p w:rsidR="00355DEC" w:rsidRDefault="00C23E21" w:rsidP="00355DEC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>Для "рисования" картин шерстью совсем неважно, умеете Вы рисовать или нет. Главное в этом деле - обладать "усидчивостью" и иметь большое желание сделать что-то прекрасное своими руками.</w:t>
            </w:r>
          </w:p>
          <w:p w:rsidR="00C23E21" w:rsidRPr="00355DEC" w:rsidRDefault="00C23E21" w:rsidP="00355DEC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355DEC">
              <w:rPr>
                <w:sz w:val="20"/>
                <w:szCs w:val="20"/>
              </w:rPr>
              <w:t xml:space="preserve"> Каждый ученик после этого мастер-класса уйдет с готовой картиной.</w:t>
            </w:r>
          </w:p>
          <w:p w:rsidR="00C23E21" w:rsidRPr="00355DEC" w:rsidRDefault="00C23E21" w:rsidP="00035D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3E21" w:rsidRPr="00355DEC" w:rsidRDefault="00C23E21" w:rsidP="00B61A7B">
            <w:pPr>
              <w:tabs>
                <w:tab w:val="right" w:pos="2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Соснина Оксана Николаевна</w:t>
            </w:r>
          </w:p>
          <w:p w:rsidR="00C23E21" w:rsidRPr="00355DEC" w:rsidRDefault="00C23E21" w:rsidP="00B61A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23E21" w:rsidRPr="00355DEC" w:rsidRDefault="00B86734" w:rsidP="00B61A7B">
            <w:pPr>
              <w:tabs>
                <w:tab w:val="right" w:pos="2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р. (в стоимость включены материалы)</w:t>
            </w:r>
          </w:p>
        </w:tc>
      </w:tr>
      <w:tr w:rsidR="00C23E21" w:rsidRPr="00355DEC" w:rsidTr="00B86734">
        <w:trPr>
          <w:trHeight w:val="126"/>
        </w:trPr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24.нояб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1" w:type="dxa"/>
          </w:tcPr>
          <w:p w:rsidR="00C23E21" w:rsidRPr="00355DEC" w:rsidRDefault="00C23E21" w:rsidP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мастер-класс «ИЗГОТОВЛЕНИЕ НОВОГОДНИХ ИГРУШЕК" (Домик из открыток, Елочные шары, Оленёнок). Приглашаются дети от 5 до </w:t>
            </w:r>
            <w:r w:rsidR="00355DEC" w:rsidRPr="00355DEC">
              <w:rPr>
                <w:rFonts w:ascii="Times New Roman" w:hAnsi="Times New Roman" w:cs="Times New Roman"/>
                <w:sz w:val="20"/>
                <w:szCs w:val="20"/>
              </w:rPr>
              <w:t>14 лет. До 10 лет желательно присутствие родителей.</w:t>
            </w:r>
          </w:p>
        </w:tc>
        <w:tc>
          <w:tcPr>
            <w:tcW w:w="2410" w:type="dxa"/>
          </w:tcPr>
          <w:p w:rsidR="00C23E21" w:rsidRPr="00355DEC" w:rsidRDefault="00C23E21" w:rsidP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Приход Алёна</w:t>
            </w:r>
          </w:p>
        </w:tc>
        <w:tc>
          <w:tcPr>
            <w:tcW w:w="1241" w:type="dxa"/>
          </w:tcPr>
          <w:p w:rsidR="00C23E21" w:rsidRPr="00355DEC" w:rsidRDefault="00B8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р. (в стоимость включены материалы)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29.нояб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C23E21" w:rsidRPr="00355DEC" w:rsidRDefault="00C23E21" w:rsidP="0070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«Драгоценные уроки». М</w:t>
            </w:r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ировые тенденции в ювелирной моде. Ювелирный этикет. Украшения в мировом кинематографе. </w:t>
            </w:r>
          </w:p>
        </w:tc>
        <w:tc>
          <w:tcPr>
            <w:tcW w:w="2410" w:type="dxa"/>
          </w:tcPr>
          <w:p w:rsidR="00355DEC" w:rsidRDefault="00C23E21" w:rsidP="003B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Евгеньевна. </w:t>
            </w:r>
          </w:p>
          <w:p w:rsidR="00C23E21" w:rsidRPr="00355DEC" w:rsidRDefault="00C23E21" w:rsidP="003B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и преподаватель курса «Драгоценные уроки»- создатель и совладелица парка драгоценностей «</w:t>
            </w:r>
            <w:proofErr w:type="spellStart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Precious</w:t>
            </w:r>
            <w:proofErr w:type="spellEnd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</w:t>
            </w:r>
            <w:proofErr w:type="spellEnd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победитель </w:t>
            </w:r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проекта «Другие ювелиры», профессиональный художник-ювелир, стилист, автор множества эксклюзивных ювелирных произведений с уникальной концепцией, многие из которых находятся в частных коллекциях, а также ювелирных инсталляций, имеющих успех.</w:t>
            </w:r>
          </w:p>
        </w:tc>
        <w:tc>
          <w:tcPr>
            <w:tcW w:w="1241" w:type="dxa"/>
          </w:tcPr>
          <w:p w:rsidR="00C23E21" w:rsidRPr="00355DEC" w:rsidRDefault="00644F4B" w:rsidP="003B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 р.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6.дек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23E21" w:rsidRPr="00355DEC" w:rsidRDefault="00C23E21" w:rsidP="000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Соснина Оксана Николаевна</w:t>
            </w:r>
          </w:p>
          <w:p w:rsidR="00C23E21" w:rsidRPr="00355DEC" w:rsidRDefault="00C23E21" w:rsidP="0003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E21" w:rsidRPr="00355DEC" w:rsidRDefault="00B86734" w:rsidP="0003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р. (в стоимость включены материалы)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13.дек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C23E21" w:rsidRPr="00355DEC" w:rsidRDefault="00C23E21" w:rsidP="0064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ОДЕ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А К НОВОМУ ГОДУ</w:t>
            </w:r>
          </w:p>
        </w:tc>
        <w:tc>
          <w:tcPr>
            <w:tcW w:w="241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20.дек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1" w:type="dxa"/>
          </w:tcPr>
          <w:p w:rsidR="00C23E21" w:rsidRPr="00355DEC" w:rsidRDefault="00B86734" w:rsidP="003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Флористика для детей (</w:t>
            </w:r>
            <w:r w:rsidR="00355DEC">
              <w:rPr>
                <w:rFonts w:ascii="Times New Roman" w:hAnsi="Times New Roman" w:cs="Times New Roman"/>
                <w:sz w:val="20"/>
                <w:szCs w:val="20"/>
              </w:rPr>
              <w:t>Изготовление рождественских подсвечников или  декоративной</w:t>
            </w:r>
            <w:r w:rsidR="00C23E21"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 елк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и). Мастер-класс</w:t>
            </w:r>
            <w:r w:rsidR="00355DEC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5 до 14 лет с родителями. </w:t>
            </w:r>
            <w:r w:rsidR="00355DEC" w:rsidRPr="00355DEC">
              <w:rPr>
                <w:rFonts w:ascii="Times New Roman" w:hAnsi="Times New Roman" w:cs="Times New Roman"/>
                <w:sz w:val="20"/>
                <w:szCs w:val="20"/>
              </w:rPr>
              <w:t>До 10 лет желательно присутствие родителей.</w:t>
            </w:r>
          </w:p>
        </w:tc>
        <w:tc>
          <w:tcPr>
            <w:tcW w:w="2410" w:type="dxa"/>
          </w:tcPr>
          <w:p w:rsidR="00C23E21" w:rsidRPr="00355DEC" w:rsidRDefault="003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Приход </w:t>
            </w:r>
            <w:r w:rsidR="00C23E21" w:rsidRPr="00355DEC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241" w:type="dxa"/>
          </w:tcPr>
          <w:p w:rsidR="00C23E21" w:rsidRPr="00355DEC" w:rsidRDefault="00B8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р. (в стоимость включены материалы)</w:t>
            </w:r>
          </w:p>
        </w:tc>
      </w:tr>
      <w:tr w:rsidR="00C23E21" w:rsidRPr="00355DEC" w:rsidTr="00B86734">
        <w:tc>
          <w:tcPr>
            <w:tcW w:w="959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29.дек</w:t>
            </w:r>
          </w:p>
        </w:tc>
        <w:tc>
          <w:tcPr>
            <w:tcW w:w="85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1" w:type="dxa"/>
          </w:tcPr>
          <w:p w:rsidR="00C23E21" w:rsidRPr="00355DEC" w:rsidRDefault="00C23E21" w:rsidP="0064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</w:t>
            </w:r>
            <w:proofErr w:type="gramStart"/>
            <w:r w:rsidR="00644F4B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="0064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рагоценные уроки для детей и их родителей</w:t>
            </w:r>
            <w:r w:rsidR="00644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55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>Варюхина</w:t>
            </w:r>
            <w:proofErr w:type="spellEnd"/>
            <w:r w:rsidRPr="00355DEC"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</w:t>
            </w:r>
          </w:p>
          <w:p w:rsidR="00C23E21" w:rsidRPr="00355DEC" w:rsidRDefault="00C2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и преподаватель курса «Драгоценные уроки»- создатель и совладелица парка драгоценностей «</w:t>
            </w:r>
            <w:proofErr w:type="spellStart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Precious</w:t>
            </w:r>
            <w:proofErr w:type="spellEnd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</w:t>
            </w:r>
            <w:proofErr w:type="spellEnd"/>
            <w:r w:rsidRPr="00355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победитель проекта «Другие ювелиры», профессиональный художник-ювелир, стилист, автор множества эксклюзивных ювелирных произведений с уникальной концепцией, многие из которых находятся в частных коллекциях, а также ювелирных инсталляций, имеющих успех.</w:t>
            </w:r>
          </w:p>
        </w:tc>
        <w:tc>
          <w:tcPr>
            <w:tcW w:w="1241" w:type="dxa"/>
          </w:tcPr>
          <w:p w:rsidR="00C23E21" w:rsidRPr="00355DEC" w:rsidRDefault="0064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р.</w:t>
            </w:r>
          </w:p>
        </w:tc>
      </w:tr>
    </w:tbl>
    <w:p w:rsidR="00FE6F47" w:rsidRPr="00355DEC" w:rsidRDefault="00FE6F47">
      <w:pPr>
        <w:rPr>
          <w:rFonts w:ascii="Times New Roman" w:hAnsi="Times New Roman" w:cs="Times New Roman"/>
          <w:sz w:val="20"/>
          <w:szCs w:val="20"/>
        </w:rPr>
      </w:pPr>
    </w:p>
    <w:sectPr w:rsidR="00FE6F47" w:rsidRPr="00355DEC" w:rsidSect="00D4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6F47"/>
    <w:rsid w:val="00035D4C"/>
    <w:rsid w:val="00127698"/>
    <w:rsid w:val="00213DE2"/>
    <w:rsid w:val="002E75CE"/>
    <w:rsid w:val="00316D97"/>
    <w:rsid w:val="00355DEC"/>
    <w:rsid w:val="003818B4"/>
    <w:rsid w:val="003B4CE2"/>
    <w:rsid w:val="00431F00"/>
    <w:rsid w:val="00542DDD"/>
    <w:rsid w:val="00644F4B"/>
    <w:rsid w:val="00646BFC"/>
    <w:rsid w:val="006C67C6"/>
    <w:rsid w:val="0070782C"/>
    <w:rsid w:val="00711AA7"/>
    <w:rsid w:val="007578FA"/>
    <w:rsid w:val="007F7ABE"/>
    <w:rsid w:val="00944CB2"/>
    <w:rsid w:val="00A43336"/>
    <w:rsid w:val="00B61A7B"/>
    <w:rsid w:val="00B86734"/>
    <w:rsid w:val="00BC6494"/>
    <w:rsid w:val="00BD603A"/>
    <w:rsid w:val="00C00114"/>
    <w:rsid w:val="00C23E21"/>
    <w:rsid w:val="00C44620"/>
    <w:rsid w:val="00C52D60"/>
    <w:rsid w:val="00D46502"/>
    <w:rsid w:val="00E57E09"/>
    <w:rsid w:val="00E657B7"/>
    <w:rsid w:val="00E7315B"/>
    <w:rsid w:val="00ED2A47"/>
    <w:rsid w:val="00F10436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5D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0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7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39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4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064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87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84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705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243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10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31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4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2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7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9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53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7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6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8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9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064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215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049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110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2012-10-03T09:43:00Z</dcterms:created>
  <dcterms:modified xsi:type="dcterms:W3CDTF">2012-10-26T08:59:00Z</dcterms:modified>
</cp:coreProperties>
</file>